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D7" w:rsidRPr="000F083F" w:rsidRDefault="00306ED5" w:rsidP="00306ED5">
      <w:pPr>
        <w:spacing w:after="0"/>
        <w:rPr>
          <w:rFonts w:ascii="Arial" w:hAnsi="Arial" w:cs="Arial"/>
          <w:sz w:val="24"/>
          <w:szCs w:val="24"/>
        </w:rPr>
      </w:pPr>
      <w:r w:rsidRPr="000F083F">
        <w:rPr>
          <w:rFonts w:ascii="Arial" w:hAnsi="Arial" w:cs="Arial"/>
          <w:sz w:val="24"/>
          <w:szCs w:val="24"/>
        </w:rPr>
        <w:t>Badanie przydatności kandydatów do Państwowej S</w:t>
      </w:r>
      <w:r w:rsidR="000F083F">
        <w:rPr>
          <w:rFonts w:ascii="Arial" w:hAnsi="Arial" w:cs="Arial"/>
          <w:sz w:val="24"/>
          <w:szCs w:val="24"/>
        </w:rPr>
        <w:t>zkoły Muzycznej I stopnia odbędzie</w:t>
      </w:r>
      <w:r w:rsidRPr="000F083F">
        <w:rPr>
          <w:rFonts w:ascii="Arial" w:hAnsi="Arial" w:cs="Arial"/>
          <w:sz w:val="24"/>
          <w:szCs w:val="24"/>
        </w:rPr>
        <w:t xml:space="preserve"> się 13 czerwca 2024 r.</w:t>
      </w:r>
    </w:p>
    <w:p w:rsidR="00306ED5" w:rsidRPr="000F083F" w:rsidRDefault="00306ED5" w:rsidP="00306ED5">
      <w:pPr>
        <w:spacing w:after="0"/>
        <w:rPr>
          <w:rFonts w:ascii="Arial" w:hAnsi="Arial" w:cs="Arial"/>
          <w:sz w:val="24"/>
          <w:szCs w:val="24"/>
        </w:rPr>
      </w:pPr>
      <w:r w:rsidRPr="000F083F">
        <w:rPr>
          <w:rFonts w:ascii="Arial" w:hAnsi="Arial" w:cs="Arial"/>
          <w:sz w:val="24"/>
          <w:szCs w:val="24"/>
        </w:rPr>
        <w:t>Egzaminy wstępne do Państwowej Szkoły Muzycznej II stopnia odbędą się w dniach</w:t>
      </w:r>
    </w:p>
    <w:p w:rsidR="00306ED5" w:rsidRPr="000F083F" w:rsidRDefault="001C643C" w:rsidP="00306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306ED5" w:rsidRPr="000F083F">
        <w:rPr>
          <w:rFonts w:ascii="Arial" w:hAnsi="Arial" w:cs="Arial"/>
          <w:sz w:val="24"/>
          <w:szCs w:val="24"/>
        </w:rPr>
        <w:t xml:space="preserve"> – 13 czerwca 2024 r.</w:t>
      </w:r>
    </w:p>
    <w:sectPr w:rsidR="00306ED5" w:rsidRPr="000F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D5"/>
    <w:rsid w:val="000F083F"/>
    <w:rsid w:val="001C643C"/>
    <w:rsid w:val="00306ED5"/>
    <w:rsid w:val="00BA790A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0590-4EB1-42A2-9A9F-A5CDDB7F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2024-05-09T13:12:00Z</dcterms:created>
  <dcterms:modified xsi:type="dcterms:W3CDTF">2024-05-09T14:42:00Z</dcterms:modified>
</cp:coreProperties>
</file>